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i6to0j3pqlc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4prkjmzco10w" w:id="1"/>
            <w:bookmarkEnd w:id="1"/>
            <w:r w:rsidDel="00000000" w:rsidR="00000000" w:rsidRPr="00000000">
              <w:rPr>
                <w:rtl w:val="0"/>
              </w:rPr>
              <w:t xml:space="preserve">Bryan Brioso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2"/>
            <w:bookmarkEnd w:id="2"/>
            <w:r w:rsidDel="00000000" w:rsidR="00000000" w:rsidRPr="00000000">
              <w:rPr>
                <w:rtl w:val="0"/>
              </w:rPr>
              <w:t xml:space="preserve">Spanish 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Camden, NJ 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08103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(856)383-9581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briosobryan19</w:t>
            </w: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@</w:t>
            </w: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Native Spanish speaker experienced with working with multilingual students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Deep understanding of students and families from diverse backgrounds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Great communication and teamwork skills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tl w:val="0"/>
              </w:rPr>
              <w:t xml:space="preserve">Buildabridge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ELL Teacher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tl w:val="0"/>
              </w:rPr>
              <w:t xml:space="preserve">July </w:t>
            </w:r>
            <w:r w:rsidDel="00000000" w:rsidR="00000000" w:rsidRPr="00000000">
              <w:rPr>
                <w:rFonts w:ascii="Lato" w:cs="Lato" w:eastAsia="Lato" w:hAnsi="Lato"/>
                <w:b w:val="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Fonts w:ascii="Lato" w:cs="Lato" w:eastAsia="Lato" w:hAnsi="Lato"/>
                <w:b w:val="0"/>
                <w:rtl w:val="0"/>
              </w:rPr>
              <w:t xml:space="preserve"> - PRESENT,  </w:t>
            </w:r>
            <w:r w:rsidDel="00000000" w:rsidR="00000000" w:rsidRPr="00000000">
              <w:rPr>
                <w:rtl w:val="0"/>
              </w:rPr>
              <w:t xml:space="preserve">Philadelphia,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00" w:line="24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trauma-informed teaching approach to teach English language learners from Pre-K through third grade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Creates lessons that are culturally and linguistically sensitive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Organizes culturally and linguistically relevant activities and events </w:t>
            </w:r>
          </w:p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tl w:val="0"/>
              </w:rPr>
              <w:t xml:space="preserve">Katz Delsey Academy Charter School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Substitute  Teacher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</w:rPr>
            </w:pPr>
            <w:bookmarkStart w:colFirst="0" w:colLast="0" w:name="_qapvr1v5dben" w:id="8"/>
            <w:bookmarkEnd w:id="8"/>
            <w:r w:rsidDel="00000000" w:rsidR="00000000" w:rsidRPr="00000000">
              <w:rPr>
                <w:rtl w:val="0"/>
              </w:rPr>
              <w:t xml:space="preserve">April 2023 - June 2024, Camden NJ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0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Supported lead teachers with instruction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Instructed students in emergencies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Co-taught English Language Learners 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Interpreted  parent-teacher conferences</w:t>
            </w:r>
          </w:p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tl w:val="0"/>
              </w:rPr>
              <w:t xml:space="preserve">Rowan University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Information Specialist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</w:rPr>
            </w:pPr>
            <w:bookmarkStart w:colFirst="0" w:colLast="0" w:name="_aoj1792hs637" w:id="10"/>
            <w:bookmarkEnd w:id="10"/>
            <w:r w:rsidDel="00000000" w:rsidR="00000000" w:rsidRPr="00000000">
              <w:rPr>
                <w:rtl w:val="0"/>
              </w:rPr>
              <w:t xml:space="preserve">September 2022 - June 2023, Glassboro, NJ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00" w:line="24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Supported the student community with various inquiries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Surveyed campus-related issues and brainstormed with teammates to resolve the issues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Worked as a member of the marketing teams to manage the budget and create marketing materials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28">
            <w:pPr>
              <w:pStyle w:val="Heading1"/>
              <w:keepNext w:val="0"/>
              <w:keepLines w:val="0"/>
              <w:widowControl w:val="0"/>
              <w:rPr>
                <w:b w:val="1"/>
                <w:sz w:val="28"/>
                <w:szCs w:val="28"/>
              </w:rPr>
            </w:pPr>
            <w:bookmarkStart w:colFirst="0" w:colLast="0" w:name="_lqgvxlf96xu9" w:id="12"/>
            <w:bookmarkEnd w:id="12"/>
            <w:r w:rsidDel="00000000" w:rsidR="00000000" w:rsidRPr="00000000">
              <w:rPr>
                <w:rtl w:val="0"/>
              </w:rPr>
              <w:t xml:space="preserve">Awards &amp; Scholarships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</w:rPr>
            </w:pPr>
            <w:bookmarkStart w:colFirst="0" w:colLast="0" w:name="_r7oinwx5vtl9" w:id="13"/>
            <w:bookmarkEnd w:id="13"/>
            <w:r w:rsidDel="00000000" w:rsidR="00000000" w:rsidRPr="00000000">
              <w:rPr>
                <w:rtl w:val="0"/>
              </w:rPr>
              <w:t xml:space="preserve">Rowan University / Spanish Education, Bachelor of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i w:val="1"/>
              </w:rPr>
            </w:pPr>
            <w:bookmarkStart w:colFirst="0" w:colLast="0" w:name="_uqfre138cju9" w:id="14"/>
            <w:bookmarkEnd w:id="14"/>
            <w:r w:rsidDel="00000000" w:rsidR="00000000" w:rsidRPr="00000000">
              <w:rPr>
                <w:i w:val="1"/>
                <w:rtl w:val="0"/>
              </w:rPr>
              <w:t xml:space="preserve">Expected April 2026</w:t>
            </w:r>
          </w:p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color w:val="000000"/>
                <w:sz w:val="20"/>
                <w:szCs w:val="20"/>
              </w:rPr>
            </w:pPr>
            <w:bookmarkStart w:colFirst="0" w:colLast="0" w:name="_7e8i2nqge4xb" w:id="15"/>
            <w:bookmarkEnd w:id="1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color w:val="000000"/>
                <w:sz w:val="20"/>
                <w:szCs w:val="20"/>
              </w:rPr>
            </w:pPr>
            <w:bookmarkStart w:colFirst="0" w:colLast="0" w:name="_rwke3zomefet" w:id="16"/>
            <w:bookmarkEnd w:id="16"/>
            <w:r w:rsidDel="00000000" w:rsidR="00000000" w:rsidRPr="00000000">
              <w:rPr>
                <w:color w:val="000000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Impact Scholarship</w:t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Awarded 2022 - Present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